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6120" w14:textId="20475FFF" w:rsidR="00BA5756" w:rsidRDefault="00BB509E" w:rsidP="00B12FD6">
      <w:pPr>
        <w:rPr>
          <w:rFonts w:ascii="Times New Roman" w:hAnsi="Times New Roman" w:cs="Times New Roman"/>
          <w:sz w:val="24"/>
          <w:szCs w:val="24"/>
        </w:rPr>
      </w:pPr>
      <w:r>
        <w:rPr>
          <w:rFonts w:ascii="Times New Roman" w:hAnsi="Times New Roman" w:cs="Times New Roman"/>
          <w:sz w:val="24"/>
          <w:szCs w:val="24"/>
        </w:rPr>
        <w:t>January 1, 2021</w:t>
      </w:r>
    </w:p>
    <w:p w14:paraId="6D3A7B6C" w14:textId="779DCA81" w:rsidR="00BB509E" w:rsidRDefault="00BB509E" w:rsidP="00B12FD6">
      <w:pPr>
        <w:rPr>
          <w:rFonts w:ascii="Times New Roman" w:hAnsi="Times New Roman" w:cs="Times New Roman"/>
          <w:sz w:val="24"/>
          <w:szCs w:val="24"/>
        </w:rPr>
      </w:pPr>
    </w:p>
    <w:p w14:paraId="7B6EA2D5" w14:textId="72F6529E" w:rsidR="00BB509E" w:rsidRDefault="00207D1A" w:rsidP="00B12FD6">
      <w:pPr>
        <w:rPr>
          <w:rFonts w:ascii="Times New Roman" w:hAnsi="Times New Roman" w:cs="Times New Roman"/>
          <w:sz w:val="24"/>
          <w:szCs w:val="24"/>
        </w:rPr>
      </w:pPr>
      <w:r>
        <w:rPr>
          <w:rFonts w:ascii="Times New Roman" w:hAnsi="Times New Roman" w:cs="Times New Roman"/>
          <w:sz w:val="24"/>
          <w:szCs w:val="24"/>
        </w:rPr>
        <w:t>Dear</w:t>
      </w:r>
      <w:r w:rsidR="00BB509E">
        <w:rPr>
          <w:rFonts w:ascii="Times New Roman" w:hAnsi="Times New Roman" w:cs="Times New Roman"/>
          <w:sz w:val="24"/>
          <w:szCs w:val="24"/>
        </w:rPr>
        <w:t xml:space="preserve"> DCS Community,</w:t>
      </w:r>
    </w:p>
    <w:p w14:paraId="63E6062B" w14:textId="31E36529" w:rsidR="00BB509E" w:rsidRDefault="00BB509E" w:rsidP="00B12FD6">
      <w:pPr>
        <w:rPr>
          <w:rFonts w:ascii="Times New Roman" w:hAnsi="Times New Roman" w:cs="Times New Roman"/>
          <w:sz w:val="24"/>
          <w:szCs w:val="24"/>
        </w:rPr>
      </w:pPr>
      <w:r>
        <w:rPr>
          <w:rFonts w:ascii="Times New Roman" w:hAnsi="Times New Roman" w:cs="Times New Roman"/>
          <w:sz w:val="24"/>
          <w:szCs w:val="24"/>
        </w:rPr>
        <w:t>Welcome to the NEW YEAR!</w:t>
      </w:r>
    </w:p>
    <w:p w14:paraId="7BACAE1F" w14:textId="15AA7078" w:rsidR="00BB509E" w:rsidRDefault="00BB509E" w:rsidP="00B12FD6">
      <w:pPr>
        <w:rPr>
          <w:rFonts w:ascii="Times New Roman" w:hAnsi="Times New Roman" w:cs="Times New Roman"/>
          <w:sz w:val="24"/>
          <w:szCs w:val="24"/>
        </w:rPr>
      </w:pPr>
      <w:r>
        <w:rPr>
          <w:rFonts w:ascii="Times New Roman" w:hAnsi="Times New Roman" w:cs="Times New Roman"/>
          <w:sz w:val="24"/>
          <w:szCs w:val="24"/>
        </w:rPr>
        <w:t xml:space="preserve">The School Board has decided that it is in the best interest for the safety of our students and staff to continue virtual/distance/online learning for the first quarter of 2021 (January, February, and March). </w:t>
      </w:r>
    </w:p>
    <w:p w14:paraId="46A9594D" w14:textId="3F2C584F" w:rsidR="00BB509E" w:rsidRDefault="00BB509E" w:rsidP="00B12FD6">
      <w:pPr>
        <w:rPr>
          <w:rFonts w:ascii="Times New Roman" w:hAnsi="Times New Roman" w:cs="Times New Roman"/>
          <w:sz w:val="24"/>
          <w:szCs w:val="24"/>
        </w:rPr>
      </w:pPr>
      <w:r>
        <w:rPr>
          <w:rFonts w:ascii="Times New Roman" w:hAnsi="Times New Roman" w:cs="Times New Roman"/>
          <w:sz w:val="24"/>
          <w:szCs w:val="24"/>
        </w:rPr>
        <w:t>Naturally, the School Board will comply with any directives from the Federal or State Government, but until that time DCS will continue with remote learning.</w:t>
      </w:r>
    </w:p>
    <w:p w14:paraId="23449702" w14:textId="1BCC2716" w:rsidR="00BB509E" w:rsidRDefault="00BB509E" w:rsidP="00B12FD6">
      <w:pPr>
        <w:rPr>
          <w:rFonts w:ascii="Times New Roman" w:hAnsi="Times New Roman" w:cs="Times New Roman"/>
          <w:sz w:val="24"/>
          <w:szCs w:val="24"/>
        </w:rPr>
      </w:pPr>
      <w:r>
        <w:rPr>
          <w:rFonts w:ascii="Times New Roman" w:hAnsi="Times New Roman" w:cs="Times New Roman"/>
          <w:sz w:val="24"/>
          <w:szCs w:val="24"/>
        </w:rPr>
        <w:t xml:space="preserve">In the Spring, the School Board will schedule community meetings to get input on how the remainder of the school year should be conducted. We are hopeful by that time it will be warm enough to keep windows and doors open for increased ventilation. We are also hopeful that the virus vaccine will have been administered to our community by then. </w:t>
      </w:r>
    </w:p>
    <w:p w14:paraId="7753480F" w14:textId="6ECC7E44" w:rsidR="00BB509E" w:rsidRDefault="00BB509E" w:rsidP="00B12FD6">
      <w:pPr>
        <w:rPr>
          <w:rFonts w:ascii="Times New Roman" w:hAnsi="Times New Roman" w:cs="Times New Roman"/>
          <w:sz w:val="24"/>
          <w:szCs w:val="24"/>
        </w:rPr>
      </w:pPr>
      <w:r>
        <w:rPr>
          <w:rFonts w:ascii="Times New Roman" w:hAnsi="Times New Roman" w:cs="Times New Roman"/>
          <w:sz w:val="24"/>
          <w:szCs w:val="24"/>
        </w:rPr>
        <w:t xml:space="preserve">The </w:t>
      </w:r>
      <w:r w:rsidR="00207D1A">
        <w:rPr>
          <w:rFonts w:ascii="Times New Roman" w:hAnsi="Times New Roman" w:cs="Times New Roman"/>
          <w:sz w:val="24"/>
          <w:szCs w:val="24"/>
        </w:rPr>
        <w:t>priority</w:t>
      </w:r>
      <w:r>
        <w:rPr>
          <w:rFonts w:ascii="Times New Roman" w:hAnsi="Times New Roman" w:cs="Times New Roman"/>
          <w:sz w:val="24"/>
          <w:szCs w:val="24"/>
        </w:rPr>
        <w:t xml:space="preserve"> of the School Board, Administration, teachers, and staff is the safety, well-being, and education of all our students. We are dedicated to working together toward that goal.</w:t>
      </w:r>
    </w:p>
    <w:p w14:paraId="3614F51C" w14:textId="77352441" w:rsidR="00207D1A" w:rsidRDefault="00207D1A" w:rsidP="00B12FD6">
      <w:pPr>
        <w:rPr>
          <w:rFonts w:ascii="Times New Roman" w:hAnsi="Times New Roman" w:cs="Times New Roman"/>
          <w:sz w:val="24"/>
          <w:szCs w:val="24"/>
        </w:rPr>
      </w:pPr>
      <w:r>
        <w:rPr>
          <w:rFonts w:ascii="Times New Roman" w:hAnsi="Times New Roman" w:cs="Times New Roman"/>
          <w:sz w:val="24"/>
          <w:szCs w:val="24"/>
        </w:rPr>
        <w:t>Be safe! Be well!</w:t>
      </w:r>
    </w:p>
    <w:p w14:paraId="06CEC7E3" w14:textId="24210E23" w:rsidR="00BB509E" w:rsidRDefault="00207D1A" w:rsidP="00207D1A">
      <w:pPr>
        <w:spacing w:after="0"/>
        <w:rPr>
          <w:rFonts w:ascii="Freestyle Script" w:hAnsi="Freestyle Script" w:cs="Times New Roman"/>
          <w:sz w:val="32"/>
          <w:szCs w:val="32"/>
        </w:rPr>
      </w:pPr>
      <w:r w:rsidRPr="00207D1A">
        <w:rPr>
          <w:rFonts w:ascii="Freestyle Script" w:hAnsi="Freestyle Script" w:cs="Times New Roman"/>
          <w:sz w:val="32"/>
          <w:szCs w:val="32"/>
        </w:rPr>
        <w:t>Nancy Berkompas</w:t>
      </w:r>
    </w:p>
    <w:p w14:paraId="23282AA9" w14:textId="15EA83CE" w:rsidR="00207D1A" w:rsidRPr="00207D1A" w:rsidRDefault="00207D1A" w:rsidP="00207D1A">
      <w:pPr>
        <w:spacing w:after="0"/>
        <w:rPr>
          <w:rFonts w:ascii="Times New Roman" w:hAnsi="Times New Roman" w:cs="Times New Roman"/>
          <w:sz w:val="24"/>
          <w:szCs w:val="24"/>
        </w:rPr>
      </w:pPr>
      <w:r>
        <w:rPr>
          <w:rFonts w:ascii="Times New Roman" w:hAnsi="Times New Roman" w:cs="Times New Roman"/>
          <w:sz w:val="24"/>
          <w:szCs w:val="24"/>
        </w:rPr>
        <w:t>Superintendent</w:t>
      </w:r>
    </w:p>
    <w:sectPr w:rsidR="00207D1A" w:rsidRPr="00207D1A" w:rsidSect="001976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AE101" w14:textId="77777777" w:rsidR="007A72D8" w:rsidRDefault="007A72D8" w:rsidP="00D526B2">
      <w:pPr>
        <w:spacing w:after="0" w:line="240" w:lineRule="auto"/>
      </w:pPr>
      <w:r>
        <w:separator/>
      </w:r>
    </w:p>
  </w:endnote>
  <w:endnote w:type="continuationSeparator" w:id="0">
    <w:p w14:paraId="43F6AA25" w14:textId="77777777" w:rsidR="007A72D8" w:rsidRDefault="007A72D8" w:rsidP="00D526B2">
      <w:pPr>
        <w:spacing w:after="0" w:line="240" w:lineRule="auto"/>
      </w:pPr>
      <w:r>
        <w:continuationSeparator/>
      </w:r>
    </w:p>
  </w:endnote>
  <w:endnote w:type="continuationNotice" w:id="1">
    <w:p w14:paraId="7B33B857" w14:textId="77777777" w:rsidR="007A72D8" w:rsidRDefault="007A7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Raleway Light">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BB6D" w14:textId="77777777" w:rsidR="00246D68" w:rsidRDefault="00246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3B0C" w14:textId="77777777" w:rsidR="00D526B2" w:rsidRPr="00D526B2" w:rsidRDefault="00D526B2" w:rsidP="00D526B2">
    <w:pPr>
      <w:pStyle w:val="Footer"/>
      <w:rPr>
        <w:rFonts w:ascii="Raleway Light" w:hAnsi="Raleway Light"/>
      </w:rPr>
    </w:pPr>
    <w:r>
      <w:rPr>
        <w:rFonts w:ascii="Raleway Light" w:hAnsi="Raleway Light"/>
        <w:noProof/>
      </w:rPr>
      <w:drawing>
        <wp:inline distT="0" distB="0" distL="0" distR="0" wp14:anchorId="44EA56F0" wp14:editId="6D161026">
          <wp:extent cx="5937250" cy="69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7250" cy="698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7D28" w14:textId="77777777" w:rsidR="00246D68" w:rsidRDefault="00246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7DFF" w14:textId="77777777" w:rsidR="007A72D8" w:rsidRDefault="007A72D8" w:rsidP="00D526B2">
      <w:pPr>
        <w:spacing w:after="0" w:line="240" w:lineRule="auto"/>
      </w:pPr>
      <w:r>
        <w:separator/>
      </w:r>
    </w:p>
  </w:footnote>
  <w:footnote w:type="continuationSeparator" w:id="0">
    <w:p w14:paraId="478EBE11" w14:textId="77777777" w:rsidR="007A72D8" w:rsidRDefault="007A72D8" w:rsidP="00D526B2">
      <w:pPr>
        <w:spacing w:after="0" w:line="240" w:lineRule="auto"/>
      </w:pPr>
      <w:r>
        <w:continuationSeparator/>
      </w:r>
    </w:p>
  </w:footnote>
  <w:footnote w:type="continuationNotice" w:id="1">
    <w:p w14:paraId="0CA6E12E" w14:textId="77777777" w:rsidR="007A72D8" w:rsidRDefault="007A7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A0D3" w14:textId="77777777" w:rsidR="00246D68" w:rsidRDefault="00246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B8A4" w14:textId="77777777" w:rsidR="00D526B2" w:rsidRDefault="00D526B2" w:rsidP="0019764A">
    <w:pPr>
      <w:pStyle w:val="Header"/>
      <w:jc w:val="center"/>
    </w:pPr>
    <w:r>
      <w:rPr>
        <w:noProof/>
      </w:rPr>
      <w:drawing>
        <wp:inline distT="0" distB="0" distL="0" distR="0" wp14:anchorId="3F4F3214" wp14:editId="5C4101AE">
          <wp:extent cx="3449817" cy="1246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49817" cy="1246965"/>
                  </a:xfrm>
                  <a:prstGeom prst="rect">
                    <a:avLst/>
                  </a:prstGeom>
                  <a:noFill/>
                  <a:ln>
                    <a:noFill/>
                  </a:ln>
                </pic:spPr>
              </pic:pic>
            </a:graphicData>
          </a:graphic>
        </wp:inline>
      </w:drawing>
    </w:r>
  </w:p>
  <w:p w14:paraId="2D8A1CF5" w14:textId="77777777" w:rsidR="0019764A" w:rsidRPr="0019764A" w:rsidRDefault="0019764A" w:rsidP="0019764A">
    <w:pPr>
      <w:pStyle w:val="Header"/>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C45F" w14:textId="77777777" w:rsidR="00246D68" w:rsidRDefault="00246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2D"/>
    <w:rsid w:val="000456D7"/>
    <w:rsid w:val="0019764A"/>
    <w:rsid w:val="00207D1A"/>
    <w:rsid w:val="00246D68"/>
    <w:rsid w:val="00250934"/>
    <w:rsid w:val="00336F2D"/>
    <w:rsid w:val="004467D1"/>
    <w:rsid w:val="004C449E"/>
    <w:rsid w:val="004C6AE1"/>
    <w:rsid w:val="005B5ABC"/>
    <w:rsid w:val="005D35A2"/>
    <w:rsid w:val="007A72D8"/>
    <w:rsid w:val="0080196B"/>
    <w:rsid w:val="00B12FD6"/>
    <w:rsid w:val="00BA5756"/>
    <w:rsid w:val="00BB509E"/>
    <w:rsid w:val="00D2319C"/>
    <w:rsid w:val="00D35761"/>
    <w:rsid w:val="00D526B2"/>
    <w:rsid w:val="00E12DEA"/>
    <w:rsid w:val="00E24B75"/>
    <w:rsid w:val="00ED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B8CF"/>
  <w15:chartTrackingRefBased/>
  <w15:docId w15:val="{DD7B9930-9F55-774E-BEE2-FDF5B67C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B2"/>
  </w:style>
  <w:style w:type="paragraph" w:styleId="Footer">
    <w:name w:val="footer"/>
    <w:basedOn w:val="Normal"/>
    <w:link w:val="FooterChar"/>
    <w:uiPriority w:val="99"/>
    <w:unhideWhenUsed/>
    <w:rsid w:val="00D52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B2"/>
  </w:style>
  <w:style w:type="paragraph" w:styleId="BalloonText">
    <w:name w:val="Balloon Text"/>
    <w:basedOn w:val="Normal"/>
    <w:link w:val="BalloonTextChar"/>
    <w:uiPriority w:val="99"/>
    <w:semiHidden/>
    <w:unhideWhenUsed/>
    <w:rsid w:val="00D5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3DE019ADDC24BBFA61AFE3CD9D2D7" ma:contentTypeVersion="4" ma:contentTypeDescription="Create a new document." ma:contentTypeScope="" ma:versionID="38944b18b76404d40309dc0635a0e221">
  <xsd:schema xmlns:xsd="http://www.w3.org/2001/XMLSchema" xmlns:xs="http://www.w3.org/2001/XMLSchema" xmlns:p="http://schemas.microsoft.com/office/2006/metadata/properties" xmlns:ns2="81af92a3-3fef-4dd3-b331-cb9c4fc3a666" targetNamespace="http://schemas.microsoft.com/office/2006/metadata/properties" ma:root="true" ma:fieldsID="a6eb4cdb12b2d4f7e4cbe75b9fdbbbc4" ns2:_="">
    <xsd:import namespace="81af92a3-3fef-4dd3-b331-cb9c4fc3a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f92a3-3fef-4dd3-b331-cb9c4fc3a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EF06-B5DD-4DF1-99D5-DC05FE20FDC8}">
  <ds:schemaRefs>
    <ds:schemaRef ds:uri="http://schemas.microsoft.com/sharepoint/v3/contenttype/forms"/>
  </ds:schemaRefs>
</ds:datastoreItem>
</file>

<file path=customXml/itemProps2.xml><?xml version="1.0" encoding="utf-8"?>
<ds:datastoreItem xmlns:ds="http://schemas.openxmlformats.org/officeDocument/2006/customXml" ds:itemID="{C6D49C80-1BDC-4B1B-80B6-2B6B7A826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05AAE-8CAC-44FD-A950-7F8FC7C24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f92a3-3fef-4dd3-b331-cb9c4fc3a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357A2-2065-40FB-BE73-42327D78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Berkompas</cp:lastModifiedBy>
  <cp:revision>2</cp:revision>
  <cp:lastPrinted>2019-03-25T14:55:00Z</cp:lastPrinted>
  <dcterms:created xsi:type="dcterms:W3CDTF">2020-12-31T21:07:00Z</dcterms:created>
  <dcterms:modified xsi:type="dcterms:W3CDTF">2020-12-31T21:07:00Z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0x0101000EF3DE019ADDC24BBFA61AFE3CD9D2D7</vt:lpwstr>
  </property>
</Properties>
</file>